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E0E58" w14:textId="312AE454" w:rsidR="00323BF5" w:rsidRPr="00323BF5" w:rsidRDefault="00323BF5" w:rsidP="00323BF5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</w:pPr>
      <w:r w:rsidRPr="00323BF5">
        <w:rPr>
          <w:rFonts w:asciiTheme="majorHAnsi" w:hAnsiTheme="majorHAnsi" w:cstheme="majorHAnsi"/>
          <w:sz w:val="52"/>
          <w:szCs w:val="52"/>
        </w:rPr>
        <w:t>S</w:t>
      </w:r>
      <w:r w:rsidR="006F00BC">
        <w:rPr>
          <w:rFonts w:asciiTheme="majorHAnsi" w:hAnsiTheme="majorHAnsi" w:cstheme="majorHAnsi"/>
          <w:sz w:val="52"/>
          <w:szCs w:val="52"/>
        </w:rPr>
        <w:t>tokes</w:t>
      </w:r>
      <w:r w:rsidRPr="00323BF5">
        <w:rPr>
          <w:rFonts w:asciiTheme="majorHAnsi" w:hAnsiTheme="majorHAnsi" w:cstheme="majorHAnsi"/>
          <w:sz w:val="52"/>
          <w:szCs w:val="52"/>
        </w:rPr>
        <w:t xml:space="preserve"> F</w:t>
      </w:r>
      <w:r w:rsidR="006F00BC">
        <w:rPr>
          <w:rFonts w:asciiTheme="majorHAnsi" w:hAnsiTheme="majorHAnsi" w:cstheme="majorHAnsi"/>
          <w:sz w:val="52"/>
          <w:szCs w:val="52"/>
        </w:rPr>
        <w:t>ellows</w:t>
      </w:r>
    </w:p>
    <w:p w14:paraId="1D4BC3FD" w14:textId="77777777" w:rsidR="00323BF5" w:rsidRDefault="00323BF5" w:rsidP="00323BF5">
      <w:pPr>
        <w:spacing w:after="0" w:line="240" w:lineRule="auto"/>
        <w:rPr>
          <w:rFonts w:cstheme="minorHAnsi"/>
        </w:rPr>
      </w:pPr>
    </w:p>
    <w:p w14:paraId="70D776BD" w14:textId="77777777" w:rsidR="00323BF5" w:rsidRDefault="00323BF5" w:rsidP="00323BF5">
      <w:pPr>
        <w:spacing w:after="0" w:line="240" w:lineRule="auto"/>
        <w:rPr>
          <w:rFonts w:cstheme="minorHAnsi"/>
        </w:rPr>
        <w:sectPr w:rsidR="00323BF5" w:rsidSect="00323BF5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BE060D" w14:textId="0C4C64DF" w:rsidR="000A69A2" w:rsidRPr="00842C80" w:rsidRDefault="00842C80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42C80">
        <w:rPr>
          <w:rFonts w:cstheme="minorHAnsi"/>
          <w:b/>
          <w:bCs/>
          <w:sz w:val="24"/>
          <w:szCs w:val="24"/>
        </w:rPr>
        <w:t>Maureen Ater</w:t>
      </w:r>
    </w:p>
    <w:p w14:paraId="4A00CF23" w14:textId="7455F141" w:rsidR="000A69A2" w:rsidRPr="00842C80" w:rsidRDefault="00842C80" w:rsidP="00842C80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842C80">
        <w:rPr>
          <w:rFonts w:ascii="Calibri" w:eastAsia="Times New Roman" w:hAnsi="Calibri" w:cs="Calibri"/>
          <w:color w:val="000000"/>
          <w:sz w:val="20"/>
          <w:szCs w:val="20"/>
        </w:rPr>
        <w:t>VP - Marketing &amp; Development</w:t>
      </w:r>
    </w:p>
    <w:p w14:paraId="64E265DD" w14:textId="05E5E73B" w:rsidR="000A69A2" w:rsidRPr="00842C80" w:rsidRDefault="00842C80" w:rsidP="00842C80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842C80">
        <w:rPr>
          <w:rFonts w:ascii="Calibri" w:eastAsia="Times New Roman" w:hAnsi="Calibri" w:cs="Calibri"/>
          <w:color w:val="000000"/>
          <w:sz w:val="20"/>
          <w:szCs w:val="20"/>
        </w:rPr>
        <w:t>Goodwill Industries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of Greater Cleveland</w:t>
      </w:r>
    </w:p>
    <w:p w14:paraId="7CE31B0D" w14:textId="77777777" w:rsidR="00F03D3E" w:rsidRDefault="00F03D3E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924FE99" w14:textId="77777777" w:rsidR="0089204A" w:rsidRDefault="00842C80" w:rsidP="0089204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Kyle Baker</w:t>
      </w:r>
    </w:p>
    <w:p w14:paraId="169D78ED" w14:textId="114CC4C2" w:rsidR="00323BF5" w:rsidRPr="0089204A" w:rsidRDefault="00842C80" w:rsidP="0089204A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42C80">
        <w:rPr>
          <w:rFonts w:ascii="Calibri" w:eastAsia="Times New Roman" w:hAnsi="Calibri" w:cs="Calibri"/>
          <w:color w:val="000000"/>
          <w:sz w:val="20"/>
          <w:szCs w:val="20"/>
        </w:rPr>
        <w:t>Sr. Asst</w:t>
      </w:r>
      <w:r>
        <w:rPr>
          <w:rFonts w:ascii="Calibri" w:eastAsia="Times New Roman" w:hAnsi="Calibri" w:cs="Calibri"/>
          <w:color w:val="000000"/>
          <w:sz w:val="20"/>
          <w:szCs w:val="20"/>
        </w:rPr>
        <w:t>.</w:t>
      </w:r>
      <w:r w:rsidRPr="00842C80">
        <w:rPr>
          <w:rFonts w:ascii="Calibri" w:eastAsia="Times New Roman" w:hAnsi="Calibri" w:cs="Calibri"/>
          <w:color w:val="000000"/>
          <w:sz w:val="20"/>
          <w:szCs w:val="20"/>
        </w:rPr>
        <w:t xml:space="preserve"> Legal Counsel &amp; Director of Real Estate</w:t>
      </w:r>
    </w:p>
    <w:p w14:paraId="3234D9EA" w14:textId="2015481F" w:rsidR="00323BF5" w:rsidRPr="00842C80" w:rsidRDefault="00842C80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42C80">
        <w:rPr>
          <w:rFonts w:cstheme="minorHAnsi"/>
          <w:sz w:val="20"/>
          <w:szCs w:val="20"/>
        </w:rPr>
        <w:t>Cleveland Metroparks</w:t>
      </w:r>
    </w:p>
    <w:p w14:paraId="2CBE26D9" w14:textId="71A3C0CA" w:rsidR="00323BF5" w:rsidRDefault="00323BF5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5E52901" w14:textId="08BC2DB6" w:rsidR="00323BF5" w:rsidRDefault="00842C80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42C80">
        <w:rPr>
          <w:rFonts w:cstheme="minorHAnsi"/>
          <w:b/>
          <w:bCs/>
          <w:sz w:val="24"/>
          <w:szCs w:val="24"/>
        </w:rPr>
        <w:t>Elizabeth Coerdt</w:t>
      </w:r>
    </w:p>
    <w:p w14:paraId="1362BA7F" w14:textId="719EDB0D" w:rsidR="00323BF5" w:rsidRPr="00842C80" w:rsidRDefault="00842C80" w:rsidP="00842C80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842C80">
        <w:rPr>
          <w:rFonts w:ascii="Calibri" w:eastAsia="Times New Roman" w:hAnsi="Calibri" w:cs="Calibri"/>
          <w:color w:val="000000"/>
          <w:sz w:val="20"/>
          <w:szCs w:val="20"/>
        </w:rPr>
        <w:t>Manager of Global Education</w:t>
      </w:r>
    </w:p>
    <w:p w14:paraId="4D995747" w14:textId="6B7C8A53" w:rsidR="00323BF5" w:rsidRPr="00842C80" w:rsidRDefault="00842C80" w:rsidP="00842C80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842C80">
        <w:rPr>
          <w:rFonts w:ascii="Calibri" w:eastAsia="Times New Roman" w:hAnsi="Calibri" w:cs="Calibri"/>
          <w:color w:val="000000"/>
          <w:sz w:val="20"/>
          <w:szCs w:val="20"/>
        </w:rPr>
        <w:t>Cleveland Council on World Affairs</w:t>
      </w:r>
    </w:p>
    <w:p w14:paraId="10BFE4EE" w14:textId="275F61E1" w:rsidR="00323BF5" w:rsidRDefault="00323BF5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1276A65" w14:textId="45A1E9E5" w:rsidR="00323BF5" w:rsidRPr="00A13182" w:rsidRDefault="00A13182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Karen Cook</w:t>
      </w:r>
    </w:p>
    <w:p w14:paraId="60F6AF73" w14:textId="78BE341D" w:rsidR="00323BF5" w:rsidRPr="00A13182" w:rsidRDefault="00A13182" w:rsidP="00A13182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A13182">
        <w:rPr>
          <w:rFonts w:ascii="Calibri" w:eastAsia="Times New Roman" w:hAnsi="Calibri" w:cs="Calibri"/>
          <w:color w:val="000000"/>
          <w:sz w:val="20"/>
          <w:szCs w:val="20"/>
        </w:rPr>
        <w:t>Director - Healthy Families &amp; Thriving Comm</w:t>
      </w:r>
      <w:r w:rsidR="00061F2F">
        <w:rPr>
          <w:rFonts w:ascii="Calibri" w:eastAsia="Times New Roman" w:hAnsi="Calibri" w:cs="Calibri"/>
          <w:color w:val="000000"/>
          <w:sz w:val="20"/>
          <w:szCs w:val="20"/>
        </w:rPr>
        <w:t>unities</w:t>
      </w:r>
    </w:p>
    <w:p w14:paraId="72B5BE91" w14:textId="23D393C8" w:rsidR="00323BF5" w:rsidRPr="00A13182" w:rsidRDefault="00A13182" w:rsidP="00A13182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A13182">
        <w:rPr>
          <w:rFonts w:ascii="Calibri" w:eastAsia="Times New Roman" w:hAnsi="Calibri" w:cs="Calibri"/>
          <w:color w:val="000000"/>
          <w:sz w:val="20"/>
          <w:szCs w:val="20"/>
        </w:rPr>
        <w:t>The MetroHealth System</w:t>
      </w:r>
    </w:p>
    <w:p w14:paraId="7CF01752" w14:textId="77777777" w:rsidR="00F03D3E" w:rsidRDefault="00F03D3E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07A44C" w14:textId="6A1D3087" w:rsidR="00323BF5" w:rsidRPr="00A13182" w:rsidRDefault="00A13182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A13182">
        <w:rPr>
          <w:rFonts w:cstheme="minorHAnsi"/>
          <w:b/>
          <w:bCs/>
          <w:sz w:val="24"/>
          <w:szCs w:val="24"/>
        </w:rPr>
        <w:t>Kristie Groves</w:t>
      </w:r>
    </w:p>
    <w:p w14:paraId="76E4E2B5" w14:textId="0AF8C727" w:rsidR="00323BF5" w:rsidRPr="00A13182" w:rsidRDefault="00A13182" w:rsidP="00A13182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A13182">
        <w:rPr>
          <w:rFonts w:ascii="Calibri" w:eastAsia="Times New Roman" w:hAnsi="Calibri" w:cs="Calibri"/>
          <w:color w:val="000000"/>
          <w:sz w:val="20"/>
          <w:szCs w:val="20"/>
        </w:rPr>
        <w:t>Director of Resident Services</w:t>
      </w:r>
    </w:p>
    <w:p w14:paraId="45DA2E0B" w14:textId="45A9B94F" w:rsidR="00323BF5" w:rsidRPr="00A13182" w:rsidRDefault="00A13182" w:rsidP="00A13182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A13182">
        <w:rPr>
          <w:rFonts w:ascii="Calibri" w:eastAsia="Times New Roman" w:hAnsi="Calibri" w:cs="Calibri"/>
          <w:color w:val="000000"/>
          <w:sz w:val="20"/>
          <w:szCs w:val="20"/>
        </w:rPr>
        <w:t>Cuyahoga Metropolitan Housing Aut</w:t>
      </w:r>
      <w:r w:rsidR="00C56AB7">
        <w:rPr>
          <w:rFonts w:ascii="Calibri" w:eastAsia="Times New Roman" w:hAnsi="Calibri" w:cs="Calibri"/>
          <w:color w:val="000000"/>
          <w:sz w:val="20"/>
          <w:szCs w:val="20"/>
        </w:rPr>
        <w:t>h</w:t>
      </w:r>
      <w:r w:rsidR="00061F2F">
        <w:rPr>
          <w:rFonts w:ascii="Calibri" w:eastAsia="Times New Roman" w:hAnsi="Calibri" w:cs="Calibri"/>
          <w:color w:val="000000"/>
          <w:sz w:val="20"/>
          <w:szCs w:val="20"/>
        </w:rPr>
        <w:t>ority</w:t>
      </w:r>
    </w:p>
    <w:p w14:paraId="43989458" w14:textId="77777777" w:rsidR="00F03D3E" w:rsidRDefault="00F03D3E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39F689D" w14:textId="1B3461CC" w:rsidR="00323BF5" w:rsidRPr="00C56AB7" w:rsidRDefault="00C56AB7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56AB7">
        <w:rPr>
          <w:rFonts w:cstheme="minorHAnsi"/>
          <w:b/>
          <w:bCs/>
          <w:sz w:val="24"/>
          <w:szCs w:val="24"/>
        </w:rPr>
        <w:t>Carla Haren</w:t>
      </w:r>
    </w:p>
    <w:p w14:paraId="2CAFF565" w14:textId="04FCECD4" w:rsidR="00323BF5" w:rsidRPr="00C56AB7" w:rsidRDefault="00C56AB7" w:rsidP="00C56AB7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>Executive Administrative Officer</w:t>
      </w:r>
    </w:p>
    <w:p w14:paraId="7565ED7E" w14:textId="4C66E266" w:rsidR="00323BF5" w:rsidRPr="00C56AB7" w:rsidRDefault="00C56AB7" w:rsidP="00C56AB7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C56AB7">
        <w:rPr>
          <w:rFonts w:ascii="Calibri" w:eastAsia="Times New Roman" w:hAnsi="Calibri" w:cs="Calibri"/>
          <w:color w:val="000000"/>
          <w:sz w:val="20"/>
          <w:szCs w:val="20"/>
        </w:rPr>
        <w:t>Cuyahoga Metropolitan Housing Auth</w:t>
      </w:r>
      <w:r w:rsidR="00061F2F">
        <w:rPr>
          <w:rFonts w:ascii="Calibri" w:eastAsia="Times New Roman" w:hAnsi="Calibri" w:cs="Calibri"/>
          <w:color w:val="000000"/>
          <w:sz w:val="20"/>
          <w:szCs w:val="20"/>
        </w:rPr>
        <w:t>ority</w:t>
      </w:r>
    </w:p>
    <w:p w14:paraId="6DB735C4" w14:textId="77777777" w:rsidR="009302E6" w:rsidRDefault="009302E6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1A37D42" w14:textId="58BD356B" w:rsidR="00323BF5" w:rsidRPr="00C56AB7" w:rsidRDefault="00C56AB7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C56AB7">
        <w:rPr>
          <w:rFonts w:cstheme="minorHAnsi"/>
          <w:b/>
          <w:bCs/>
          <w:sz w:val="24"/>
          <w:szCs w:val="24"/>
        </w:rPr>
        <w:t>Clement Hearey</w:t>
      </w:r>
    </w:p>
    <w:p w14:paraId="1CFB8CF6" w14:textId="76162354" w:rsidR="00323BF5" w:rsidRPr="00C56AB7" w:rsidRDefault="00C56AB7" w:rsidP="00C56AB7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C56AB7">
        <w:rPr>
          <w:rFonts w:ascii="Calibri" w:eastAsia="Times New Roman" w:hAnsi="Calibri" w:cs="Calibri"/>
          <w:color w:val="000000"/>
          <w:sz w:val="20"/>
          <w:szCs w:val="20"/>
        </w:rPr>
        <w:t>Vice President of Human Resources</w:t>
      </w:r>
    </w:p>
    <w:p w14:paraId="13695575" w14:textId="28AD14BA" w:rsidR="004B4541" w:rsidRPr="00C56AB7" w:rsidRDefault="00C56AB7" w:rsidP="00C56AB7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C56AB7">
        <w:rPr>
          <w:rFonts w:ascii="Calibri" w:eastAsia="Times New Roman" w:hAnsi="Calibri" w:cs="Calibri"/>
          <w:color w:val="000000"/>
          <w:sz w:val="20"/>
          <w:szCs w:val="20"/>
        </w:rPr>
        <w:t>Hospice of the Western Reserve</w:t>
      </w:r>
    </w:p>
    <w:p w14:paraId="5541CF5E" w14:textId="77777777" w:rsidR="009302E6" w:rsidRDefault="009302E6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465809" w14:textId="7EFA2E9A" w:rsidR="00323BF5" w:rsidRPr="00C56AB7" w:rsidRDefault="00FB4331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column"/>
      </w:r>
      <w:r w:rsidR="00C56AB7">
        <w:rPr>
          <w:rFonts w:cstheme="minorHAnsi"/>
          <w:b/>
          <w:bCs/>
          <w:sz w:val="24"/>
          <w:szCs w:val="24"/>
        </w:rPr>
        <w:t>Esther Kraft</w:t>
      </w:r>
    </w:p>
    <w:p w14:paraId="17AC056C" w14:textId="36EC529A" w:rsidR="00323BF5" w:rsidRPr="00A13182" w:rsidRDefault="00C56AB7" w:rsidP="00323BF5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Stokes Fellow</w:t>
      </w:r>
    </w:p>
    <w:p w14:paraId="3D58C3E5" w14:textId="4A565510" w:rsidR="00323BF5" w:rsidRPr="00C56AB7" w:rsidRDefault="00C56AB7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56AB7">
        <w:rPr>
          <w:rFonts w:cstheme="minorHAnsi"/>
          <w:sz w:val="20"/>
          <w:szCs w:val="20"/>
        </w:rPr>
        <w:t>Program Manager</w:t>
      </w:r>
    </w:p>
    <w:p w14:paraId="116002DC" w14:textId="055A0469" w:rsidR="00323BF5" w:rsidRPr="00C56AB7" w:rsidRDefault="00C56AB7" w:rsidP="00323BF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C56AB7">
        <w:rPr>
          <w:rFonts w:cstheme="minorHAnsi"/>
          <w:sz w:val="20"/>
          <w:szCs w:val="20"/>
        </w:rPr>
        <w:t>Cuyahoga Community College</w:t>
      </w:r>
    </w:p>
    <w:p w14:paraId="516D3838" w14:textId="0F1D3689" w:rsidR="00764EE0" w:rsidRDefault="00764EE0" w:rsidP="00323BF5">
      <w:pPr>
        <w:spacing w:after="0" w:line="240" w:lineRule="auto"/>
        <w:rPr>
          <w:rFonts w:cstheme="minorHAnsi"/>
        </w:rPr>
      </w:pPr>
    </w:p>
    <w:p w14:paraId="3EFEA4F3" w14:textId="432DA221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302E6">
        <w:rPr>
          <w:rFonts w:cstheme="minorHAnsi"/>
          <w:b/>
          <w:bCs/>
          <w:sz w:val="24"/>
          <w:szCs w:val="24"/>
        </w:rPr>
        <w:t>Carlton Mathis</w:t>
      </w:r>
      <w:r w:rsidR="00302184">
        <w:rPr>
          <w:rFonts w:cstheme="minorHAnsi"/>
          <w:b/>
          <w:bCs/>
          <w:sz w:val="24"/>
          <w:szCs w:val="24"/>
        </w:rPr>
        <w:t>, Ph.D.</w:t>
      </w:r>
    </w:p>
    <w:p w14:paraId="6BC8A83D" w14:textId="2ABE547E" w:rsidR="00764EE0" w:rsidRPr="009302E6" w:rsidRDefault="00D85A47" w:rsidP="00764EE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 Curator</w:t>
      </w:r>
      <w:r>
        <w:rPr>
          <w:rFonts w:cstheme="minorHAnsi"/>
          <w:sz w:val="20"/>
          <w:szCs w:val="20"/>
        </w:rPr>
        <w:br/>
      </w:r>
      <w:r w:rsidR="009302E6" w:rsidRPr="009302E6">
        <w:rPr>
          <w:rFonts w:cstheme="minorHAnsi"/>
          <w:sz w:val="20"/>
          <w:szCs w:val="20"/>
        </w:rPr>
        <w:t>United Way of Greater Cleveland</w:t>
      </w:r>
    </w:p>
    <w:p w14:paraId="5A103D22" w14:textId="77777777" w:rsidR="00764EE0" w:rsidRDefault="00764EE0" w:rsidP="00323BF5">
      <w:pPr>
        <w:spacing w:after="0" w:line="240" w:lineRule="auto"/>
        <w:rPr>
          <w:rFonts w:cstheme="minorHAnsi"/>
        </w:rPr>
      </w:pPr>
    </w:p>
    <w:p w14:paraId="3C062DEC" w14:textId="63B32753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302E6">
        <w:rPr>
          <w:rFonts w:cstheme="minorHAnsi"/>
          <w:b/>
          <w:bCs/>
          <w:sz w:val="24"/>
          <w:szCs w:val="24"/>
        </w:rPr>
        <w:t>Jeffrey Ryder</w:t>
      </w:r>
    </w:p>
    <w:p w14:paraId="68057C03" w14:textId="3637D380" w:rsidR="00764EE0" w:rsidRPr="009302E6" w:rsidRDefault="009302E6" w:rsidP="00764EE0">
      <w:pPr>
        <w:spacing w:after="0" w:line="240" w:lineRule="auto"/>
        <w:rPr>
          <w:rFonts w:cstheme="minorHAnsi"/>
          <w:sz w:val="20"/>
          <w:szCs w:val="20"/>
        </w:rPr>
      </w:pPr>
      <w:r w:rsidRPr="009302E6">
        <w:rPr>
          <w:rFonts w:cstheme="minorHAnsi"/>
          <w:sz w:val="20"/>
          <w:szCs w:val="20"/>
        </w:rPr>
        <w:t>Associate Managing Director</w:t>
      </w:r>
    </w:p>
    <w:p w14:paraId="35735E40" w14:textId="53040BE1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302E6">
        <w:rPr>
          <w:rFonts w:cstheme="minorHAnsi"/>
          <w:sz w:val="20"/>
          <w:szCs w:val="20"/>
        </w:rPr>
        <w:t>Cleveland Play House</w:t>
      </w:r>
    </w:p>
    <w:p w14:paraId="5D2054C0" w14:textId="77777777" w:rsidR="00764EE0" w:rsidRDefault="00764EE0" w:rsidP="00323BF5">
      <w:pPr>
        <w:spacing w:after="0" w:line="240" w:lineRule="auto"/>
        <w:rPr>
          <w:rFonts w:cstheme="minorHAnsi"/>
        </w:rPr>
      </w:pPr>
    </w:p>
    <w:p w14:paraId="3C603EF0" w14:textId="2ACE4348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9302E6">
        <w:rPr>
          <w:rFonts w:cstheme="minorHAnsi"/>
          <w:b/>
          <w:bCs/>
          <w:sz w:val="24"/>
          <w:szCs w:val="24"/>
        </w:rPr>
        <w:t>Scott Skinner</w:t>
      </w:r>
    </w:p>
    <w:p w14:paraId="72A4F386" w14:textId="16B99DF5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302E6">
        <w:rPr>
          <w:rFonts w:cstheme="minorHAnsi"/>
          <w:sz w:val="20"/>
          <w:szCs w:val="20"/>
        </w:rPr>
        <w:t>Development Associate</w:t>
      </w:r>
    </w:p>
    <w:p w14:paraId="3D1F3F8F" w14:textId="5D4899B8" w:rsidR="00764EE0" w:rsidRPr="009302E6" w:rsidRDefault="009302E6" w:rsidP="00764EE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302E6">
        <w:rPr>
          <w:rFonts w:cstheme="minorHAnsi"/>
          <w:sz w:val="20"/>
          <w:szCs w:val="20"/>
        </w:rPr>
        <w:t>The NRP Group</w:t>
      </w:r>
    </w:p>
    <w:p w14:paraId="77A00FC1" w14:textId="77777777" w:rsidR="00F03D3E" w:rsidRDefault="00F03D3E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A98F615" w14:textId="0D8D0FB3" w:rsidR="00764EE0" w:rsidRPr="00F929AC" w:rsidRDefault="009302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929AC">
        <w:rPr>
          <w:rFonts w:cstheme="minorHAnsi"/>
          <w:b/>
          <w:bCs/>
          <w:sz w:val="24"/>
          <w:szCs w:val="24"/>
        </w:rPr>
        <w:t>Brittany Wampler</w:t>
      </w:r>
    </w:p>
    <w:p w14:paraId="7C98F291" w14:textId="69ED8C47" w:rsidR="00764EE0" w:rsidRPr="00F929AC" w:rsidRDefault="00F929AC" w:rsidP="00F929AC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F929AC">
        <w:rPr>
          <w:rFonts w:ascii="Calibri" w:eastAsia="Times New Roman" w:hAnsi="Calibri" w:cs="Calibri"/>
          <w:color w:val="000000"/>
          <w:sz w:val="20"/>
          <w:szCs w:val="20"/>
        </w:rPr>
        <w:t>Director - Office of Pre-Professional Health Programs</w:t>
      </w:r>
    </w:p>
    <w:p w14:paraId="129EB1EB" w14:textId="453DFFA9" w:rsidR="00764EE0" w:rsidRPr="00F929AC" w:rsidRDefault="00F929AC" w:rsidP="00F929AC">
      <w:pPr>
        <w:spacing w:after="0"/>
        <w:rPr>
          <w:rFonts w:ascii="Calibri" w:eastAsia="Times New Roman" w:hAnsi="Calibri" w:cs="Calibri"/>
          <w:color w:val="000000"/>
          <w:sz w:val="20"/>
          <w:szCs w:val="20"/>
        </w:rPr>
      </w:pPr>
      <w:r w:rsidRPr="00F929AC">
        <w:rPr>
          <w:rFonts w:ascii="Calibri" w:eastAsia="Times New Roman" w:hAnsi="Calibri" w:cs="Calibri"/>
          <w:color w:val="000000"/>
          <w:sz w:val="20"/>
          <w:szCs w:val="20"/>
        </w:rPr>
        <w:t>Cleveland State University</w:t>
      </w:r>
    </w:p>
    <w:p w14:paraId="70FC030A" w14:textId="77777777" w:rsidR="00764EE0" w:rsidRDefault="00764EE0" w:rsidP="00323BF5">
      <w:pPr>
        <w:spacing w:after="0" w:line="240" w:lineRule="auto"/>
        <w:rPr>
          <w:rFonts w:cstheme="minorHAnsi"/>
        </w:rPr>
      </w:pPr>
    </w:p>
    <w:p w14:paraId="0F0D91F8" w14:textId="073EAC4F" w:rsidR="00764EE0" w:rsidRPr="00F929AC" w:rsidRDefault="00F929AC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929AC">
        <w:rPr>
          <w:rFonts w:cstheme="minorHAnsi"/>
          <w:b/>
          <w:bCs/>
          <w:sz w:val="24"/>
          <w:szCs w:val="24"/>
        </w:rPr>
        <w:t>Brian Webster</w:t>
      </w:r>
    </w:p>
    <w:p w14:paraId="67AAD5BE" w14:textId="592B7C8C" w:rsidR="00764EE0" w:rsidRPr="00F929AC" w:rsidRDefault="00F929AC" w:rsidP="00764EE0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9AC">
        <w:rPr>
          <w:rFonts w:cstheme="minorHAnsi"/>
          <w:sz w:val="20"/>
          <w:szCs w:val="20"/>
        </w:rPr>
        <w:t>MyCom Regional Coordinator</w:t>
      </w:r>
    </w:p>
    <w:p w14:paraId="0B83AB9E" w14:textId="2BD8B73D" w:rsidR="00CD1973" w:rsidRPr="00EC25D3" w:rsidRDefault="00F929AC" w:rsidP="00EC25D3">
      <w:pPr>
        <w:spacing w:after="0" w:line="240" w:lineRule="auto"/>
        <w:rPr>
          <w:rFonts w:cstheme="minorHAnsi"/>
          <w:b/>
          <w:bCs/>
          <w:sz w:val="20"/>
          <w:szCs w:val="20"/>
        </w:rPr>
        <w:sectPr w:rsidR="00CD1973" w:rsidRPr="00EC25D3" w:rsidSect="00CD197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929AC">
        <w:rPr>
          <w:rFonts w:cstheme="minorHAnsi"/>
          <w:sz w:val="20"/>
          <w:szCs w:val="20"/>
        </w:rPr>
        <w:t>Burten, Bell, Carr Development</w:t>
      </w:r>
      <w:r w:rsidR="00C84E26">
        <w:rPr>
          <w:rFonts w:cstheme="minorHAnsi"/>
          <w:sz w:val="20"/>
          <w:szCs w:val="20"/>
        </w:rPr>
        <w:t>, Inc.</w:t>
      </w:r>
    </w:p>
    <w:p w14:paraId="4315A04A" w14:textId="77777777" w:rsidR="00C86D3A" w:rsidRDefault="00C86D3A" w:rsidP="00EC25D3">
      <w:pPr>
        <w:spacing w:after="0" w:line="240" w:lineRule="auto"/>
        <w:rPr>
          <w:rFonts w:asciiTheme="majorHAnsi" w:hAnsiTheme="majorHAnsi" w:cstheme="majorHAnsi"/>
          <w:sz w:val="52"/>
          <w:szCs w:val="52"/>
        </w:rPr>
      </w:pPr>
    </w:p>
    <w:p w14:paraId="3EFBFF22" w14:textId="77777777" w:rsidR="00C86D3A" w:rsidRDefault="00C86D3A" w:rsidP="00764EE0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</w:pPr>
    </w:p>
    <w:p w14:paraId="7407B6AA" w14:textId="647788E7" w:rsidR="00764EE0" w:rsidRPr="00764EE0" w:rsidRDefault="00764EE0" w:rsidP="00764EE0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</w:pPr>
      <w:r w:rsidRPr="00764EE0">
        <w:rPr>
          <w:rFonts w:asciiTheme="majorHAnsi" w:hAnsiTheme="majorHAnsi" w:cstheme="majorHAnsi"/>
          <w:sz w:val="52"/>
          <w:szCs w:val="52"/>
        </w:rPr>
        <w:lastRenderedPageBreak/>
        <w:t>Junior Fellows</w:t>
      </w:r>
    </w:p>
    <w:p w14:paraId="1495EA89" w14:textId="77777777" w:rsidR="00764EE0" w:rsidRDefault="00764EE0" w:rsidP="00764EE0">
      <w:pPr>
        <w:spacing w:after="0" w:line="240" w:lineRule="auto"/>
        <w:rPr>
          <w:rFonts w:cstheme="minorHAnsi"/>
        </w:rPr>
      </w:pPr>
    </w:p>
    <w:p w14:paraId="28988FD5" w14:textId="73DD8721" w:rsidR="00764EE0" w:rsidRDefault="00764EE0" w:rsidP="00764EE0">
      <w:pPr>
        <w:spacing w:after="0" w:line="240" w:lineRule="auto"/>
        <w:rPr>
          <w:rFonts w:cstheme="minorHAnsi"/>
        </w:rPr>
        <w:sectPr w:rsidR="00764EE0" w:rsidSect="00764EE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82CA99" w14:textId="0A4AD517" w:rsidR="00764EE0" w:rsidRDefault="00764EE0" w:rsidP="00764EE0">
      <w:pPr>
        <w:spacing w:after="0" w:line="240" w:lineRule="auto"/>
        <w:rPr>
          <w:rFonts w:cstheme="minorHAnsi"/>
        </w:rPr>
        <w:sectPr w:rsidR="00764EE0" w:rsidSect="00764EE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36D9E7E" w14:textId="75610F73" w:rsidR="00764EE0" w:rsidRPr="00F929AC" w:rsidRDefault="00F929AC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Esther Adejumo</w:t>
      </w:r>
    </w:p>
    <w:p w14:paraId="4B38E1DA" w14:textId="22B98DF7" w:rsidR="00764EE0" w:rsidRPr="00F7369D" w:rsidRDefault="00F03D3E" w:rsidP="00764EE0">
      <w:pPr>
        <w:spacing w:after="0" w:line="240" w:lineRule="auto"/>
        <w:rPr>
          <w:rFonts w:cstheme="minorHAnsi"/>
        </w:rPr>
      </w:pPr>
      <w:r w:rsidRPr="00F7369D">
        <w:rPr>
          <w:rFonts w:cstheme="minorHAnsi"/>
          <w:sz w:val="20"/>
          <w:szCs w:val="20"/>
        </w:rPr>
        <w:t>Tri-C Mandel Hu</w:t>
      </w:r>
      <w:r w:rsidR="001626EC" w:rsidRPr="00F7369D">
        <w:rPr>
          <w:rFonts w:cstheme="minorHAnsi"/>
          <w:sz w:val="20"/>
          <w:szCs w:val="20"/>
        </w:rPr>
        <w:t>manities Scholar</w:t>
      </w:r>
    </w:p>
    <w:p w14:paraId="603D3884" w14:textId="77777777" w:rsidR="00764EE0" w:rsidRPr="00F929AC" w:rsidRDefault="00764EE0" w:rsidP="00764EE0">
      <w:pPr>
        <w:spacing w:after="0" w:line="240" w:lineRule="auto"/>
        <w:rPr>
          <w:rFonts w:cstheme="minorHAnsi"/>
          <w:b/>
          <w:bCs/>
        </w:rPr>
      </w:pPr>
    </w:p>
    <w:p w14:paraId="27AE155E" w14:textId="0E50A2A0" w:rsidR="00764EE0" w:rsidRPr="00F929AC" w:rsidRDefault="00F929AC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Kimberly Armbruster</w:t>
      </w:r>
    </w:p>
    <w:p w14:paraId="1A53E3C3" w14:textId="77777777" w:rsidR="00764EE0" w:rsidRPr="00F929AC" w:rsidRDefault="00764EE0" w:rsidP="00764EE0">
      <w:pPr>
        <w:spacing w:after="0" w:line="240" w:lineRule="auto"/>
        <w:rPr>
          <w:rFonts w:cstheme="minorHAnsi"/>
          <w:b/>
          <w:bCs/>
        </w:rPr>
      </w:pPr>
    </w:p>
    <w:p w14:paraId="1F557AB2" w14:textId="502A9BC0" w:rsidR="00764EE0" w:rsidRPr="00F929AC" w:rsidRDefault="00E21CF1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Kait Berg</w:t>
      </w:r>
    </w:p>
    <w:p w14:paraId="5D458C79" w14:textId="77777777" w:rsidR="00544FE6" w:rsidRDefault="00544F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5EBA34A" w14:textId="7FB85298" w:rsidR="00764EE0" w:rsidRPr="00F929AC" w:rsidRDefault="00E21CF1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Ashley Hanna</w:t>
      </w:r>
    </w:p>
    <w:p w14:paraId="73440E57" w14:textId="77777777" w:rsidR="00544FE6" w:rsidRDefault="00544FE6" w:rsidP="00764EE0">
      <w:pPr>
        <w:spacing w:after="0" w:line="240" w:lineRule="auto"/>
        <w:rPr>
          <w:rFonts w:cstheme="minorHAnsi"/>
          <w:b/>
          <w:bCs/>
        </w:rPr>
      </w:pPr>
    </w:p>
    <w:p w14:paraId="7CAE2837" w14:textId="0DCFAD9D" w:rsidR="00764EE0" w:rsidRPr="00F929AC" w:rsidRDefault="00E21CF1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John Kirkwood</w:t>
      </w:r>
    </w:p>
    <w:p w14:paraId="476A3C1A" w14:textId="77777777" w:rsidR="00764EE0" w:rsidRPr="00F929AC" w:rsidRDefault="00764EE0" w:rsidP="00764EE0">
      <w:pPr>
        <w:spacing w:after="0" w:line="240" w:lineRule="auto"/>
        <w:rPr>
          <w:rFonts w:cstheme="minorHAnsi"/>
          <w:b/>
          <w:bCs/>
        </w:rPr>
      </w:pPr>
    </w:p>
    <w:p w14:paraId="51908F2E" w14:textId="0DCBB7E7" w:rsidR="00764EE0" w:rsidRPr="00F929AC" w:rsidRDefault="00E21CF1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San Ly</w:t>
      </w:r>
    </w:p>
    <w:p w14:paraId="3A764179" w14:textId="77777777" w:rsidR="00764EE0" w:rsidRPr="00F929AC" w:rsidRDefault="00764EE0" w:rsidP="00764EE0">
      <w:pPr>
        <w:spacing w:after="0" w:line="240" w:lineRule="auto"/>
        <w:rPr>
          <w:rFonts w:cstheme="minorHAnsi"/>
          <w:b/>
          <w:bCs/>
        </w:rPr>
      </w:pPr>
    </w:p>
    <w:p w14:paraId="65BA82B1" w14:textId="57786649" w:rsidR="00764EE0" w:rsidRPr="00F929AC" w:rsidRDefault="00E21CF1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Ramir Martin</w:t>
      </w:r>
    </w:p>
    <w:p w14:paraId="1B4009C3" w14:textId="77777777" w:rsidR="00544FE6" w:rsidRDefault="00544FE6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9302E5D" w14:textId="502AF684" w:rsidR="00764EE0" w:rsidRPr="00F929AC" w:rsidRDefault="00BD779C" w:rsidP="00764EE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Samuel Paredes</w:t>
      </w:r>
    </w:p>
    <w:p w14:paraId="20694E95" w14:textId="77777777" w:rsidR="00544FE6" w:rsidRDefault="00544FE6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548C8E4" w14:textId="20921CD8" w:rsidR="00817375" w:rsidRPr="00BD779C" w:rsidRDefault="00BD779C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BD779C">
        <w:rPr>
          <w:rFonts w:cstheme="minorHAnsi"/>
          <w:b/>
          <w:bCs/>
          <w:sz w:val="24"/>
          <w:szCs w:val="24"/>
        </w:rPr>
        <w:t>Adam Smith</w:t>
      </w:r>
    </w:p>
    <w:p w14:paraId="35E3743D" w14:textId="77777777" w:rsidR="00817375" w:rsidRPr="00F929AC" w:rsidRDefault="00817375" w:rsidP="00817375">
      <w:pPr>
        <w:spacing w:after="0" w:line="240" w:lineRule="auto"/>
        <w:rPr>
          <w:rFonts w:cstheme="minorHAnsi"/>
          <w:b/>
          <w:bCs/>
        </w:rPr>
      </w:pPr>
    </w:p>
    <w:p w14:paraId="60A2B6DB" w14:textId="77777777" w:rsidR="00C86D3A" w:rsidRDefault="00BD779C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  <w:sectPr w:rsidR="00C86D3A" w:rsidSect="00C86D3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D779C">
        <w:rPr>
          <w:rFonts w:cstheme="minorHAnsi"/>
          <w:b/>
          <w:bCs/>
          <w:sz w:val="24"/>
          <w:szCs w:val="24"/>
        </w:rPr>
        <w:t>Kristen Welsh</w:t>
      </w:r>
    </w:p>
    <w:p w14:paraId="654AEC7E" w14:textId="0CF65189" w:rsidR="00817375" w:rsidRPr="00C86D3A" w:rsidRDefault="00817375" w:rsidP="00323BF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</w:rPr>
        <w:br w:type="page"/>
      </w:r>
    </w:p>
    <w:p w14:paraId="357F4F01" w14:textId="77777777" w:rsidR="00817375" w:rsidRDefault="00817375" w:rsidP="00817375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  <w:sectPr w:rsidR="00817375" w:rsidSect="0081737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BAA79E0" w14:textId="176F68D9" w:rsidR="00323BF5" w:rsidRDefault="00817375" w:rsidP="00817375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</w:pPr>
      <w:r w:rsidRPr="00817375">
        <w:rPr>
          <w:rFonts w:asciiTheme="majorHAnsi" w:hAnsiTheme="majorHAnsi" w:cstheme="majorHAnsi"/>
          <w:sz w:val="52"/>
          <w:szCs w:val="52"/>
        </w:rPr>
        <w:lastRenderedPageBreak/>
        <w:t>Senior Fellows</w:t>
      </w:r>
    </w:p>
    <w:p w14:paraId="28160135" w14:textId="77777777" w:rsidR="00817375" w:rsidRDefault="00817375" w:rsidP="00817375">
      <w:pPr>
        <w:spacing w:after="0" w:line="240" w:lineRule="auto"/>
        <w:jc w:val="center"/>
        <w:rPr>
          <w:rFonts w:asciiTheme="majorHAnsi" w:hAnsiTheme="majorHAnsi" w:cstheme="majorHAnsi"/>
          <w:sz w:val="52"/>
          <w:szCs w:val="52"/>
        </w:rPr>
      </w:pPr>
    </w:p>
    <w:p w14:paraId="48C88996" w14:textId="77777777" w:rsidR="00817375" w:rsidRDefault="00817375" w:rsidP="00817375">
      <w:pPr>
        <w:spacing w:after="0" w:line="240" w:lineRule="auto"/>
        <w:rPr>
          <w:rFonts w:cstheme="minorHAnsi"/>
        </w:rPr>
        <w:sectPr w:rsidR="00817375" w:rsidSect="008173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EB2DB7" w14:textId="45074B5C" w:rsidR="00817375" w:rsidRPr="00817375" w:rsidRDefault="005E0208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Ers</w:t>
      </w:r>
      <w:r w:rsidR="0089204A">
        <w:rPr>
          <w:rFonts w:cstheme="minorHAnsi"/>
          <w:b/>
          <w:bCs/>
          <w:sz w:val="24"/>
          <w:szCs w:val="24"/>
        </w:rPr>
        <w:t>k</w:t>
      </w:r>
      <w:r>
        <w:rPr>
          <w:rFonts w:cstheme="minorHAnsi"/>
          <w:b/>
          <w:bCs/>
          <w:sz w:val="24"/>
          <w:szCs w:val="24"/>
        </w:rPr>
        <w:t>ine Cade</w:t>
      </w:r>
    </w:p>
    <w:p w14:paraId="548803C3" w14:textId="095E6965" w:rsidR="00817375" w:rsidRPr="00F7369D" w:rsidRDefault="001626EC" w:rsidP="00817375">
      <w:pPr>
        <w:spacing w:after="0" w:line="240" w:lineRule="auto"/>
        <w:rPr>
          <w:rFonts w:cstheme="minorHAnsi"/>
          <w:sz w:val="20"/>
          <w:szCs w:val="20"/>
        </w:rPr>
      </w:pPr>
      <w:r w:rsidRPr="00F7369D">
        <w:rPr>
          <w:rFonts w:cstheme="minorHAnsi"/>
          <w:sz w:val="20"/>
          <w:szCs w:val="20"/>
        </w:rPr>
        <w:t>Senior Partner</w:t>
      </w:r>
    </w:p>
    <w:p w14:paraId="010538BE" w14:textId="6D497BD2" w:rsidR="00817375" w:rsidRPr="00F7369D" w:rsidRDefault="00F7369D" w:rsidP="00817375">
      <w:pPr>
        <w:spacing w:after="0" w:line="240" w:lineRule="auto"/>
        <w:rPr>
          <w:rFonts w:cstheme="minorHAnsi"/>
          <w:sz w:val="20"/>
          <w:szCs w:val="20"/>
        </w:rPr>
      </w:pPr>
      <w:r w:rsidRPr="00F7369D">
        <w:rPr>
          <w:rFonts w:cstheme="minorHAnsi"/>
          <w:sz w:val="20"/>
          <w:szCs w:val="20"/>
        </w:rPr>
        <w:t>Strategic Health Care</w:t>
      </w:r>
    </w:p>
    <w:p w14:paraId="1C113D23" w14:textId="77777777" w:rsidR="00817375" w:rsidRDefault="00817375" w:rsidP="00817375">
      <w:pPr>
        <w:spacing w:after="0" w:line="240" w:lineRule="auto"/>
        <w:rPr>
          <w:rFonts w:cstheme="minorHAnsi"/>
        </w:rPr>
      </w:pPr>
    </w:p>
    <w:p w14:paraId="25C9015B" w14:textId="77777777" w:rsidR="008025D0" w:rsidRPr="00BD779C" w:rsidRDefault="008025D0" w:rsidP="008025D0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  <w:sz w:val="24"/>
          <w:szCs w:val="24"/>
        </w:rPr>
        <w:t>Barry Doggett</w:t>
      </w:r>
    </w:p>
    <w:p w14:paraId="3FDA1F0F" w14:textId="77777777" w:rsidR="008025D0" w:rsidRDefault="008025D0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DB2B928" w14:textId="15D995F2" w:rsidR="008025D0" w:rsidRPr="008025D0" w:rsidRDefault="008025D0" w:rsidP="008025D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025D0">
        <w:rPr>
          <w:rFonts w:cstheme="minorHAnsi"/>
          <w:b/>
          <w:bCs/>
          <w:sz w:val="24"/>
          <w:szCs w:val="24"/>
        </w:rPr>
        <w:t>Rosemary Herpel</w:t>
      </w:r>
      <w:r w:rsidR="00302184">
        <w:rPr>
          <w:rFonts w:cstheme="minorHAnsi"/>
          <w:b/>
          <w:bCs/>
          <w:sz w:val="24"/>
          <w:szCs w:val="24"/>
        </w:rPr>
        <w:t>, Ph.D.</w:t>
      </w:r>
    </w:p>
    <w:p w14:paraId="0A2ADEC3" w14:textId="77777777" w:rsidR="00817375" w:rsidRPr="00BD779C" w:rsidRDefault="00817375" w:rsidP="00817375">
      <w:pPr>
        <w:spacing w:after="0" w:line="240" w:lineRule="auto"/>
        <w:rPr>
          <w:rFonts w:cstheme="minorHAnsi"/>
          <w:b/>
          <w:bCs/>
        </w:rPr>
      </w:pPr>
    </w:p>
    <w:p w14:paraId="29B09FCE" w14:textId="47F6706D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Jerry Hourigan</w:t>
      </w:r>
    </w:p>
    <w:p w14:paraId="366EAFCB" w14:textId="14BBE395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025D0">
        <w:rPr>
          <w:rFonts w:cstheme="minorHAnsi"/>
          <w:sz w:val="20"/>
          <w:szCs w:val="20"/>
        </w:rPr>
        <w:t>Chief Innovation &amp; Strategy Officer</w:t>
      </w:r>
    </w:p>
    <w:p w14:paraId="4F5AC3C1" w14:textId="288476FC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025D0">
        <w:rPr>
          <w:rFonts w:cstheme="minorHAnsi"/>
          <w:sz w:val="20"/>
          <w:szCs w:val="20"/>
        </w:rPr>
        <w:t>Cuyahoga Community College</w:t>
      </w:r>
    </w:p>
    <w:p w14:paraId="7FA3624B" w14:textId="77777777" w:rsidR="00B7507B" w:rsidRDefault="00B7507B" w:rsidP="008025D0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7DA1DAE" w14:textId="14403E51" w:rsidR="008025D0" w:rsidRPr="00E74D03" w:rsidRDefault="008025D0" w:rsidP="008025D0">
      <w:pPr>
        <w:spacing w:after="0" w:line="240" w:lineRule="auto"/>
        <w:rPr>
          <w:rFonts w:cstheme="minorHAnsi"/>
          <w:b/>
          <w:bCs/>
        </w:rPr>
      </w:pPr>
      <w:r w:rsidRPr="008025D0">
        <w:rPr>
          <w:rFonts w:cstheme="minorHAnsi"/>
          <w:b/>
          <w:bCs/>
          <w:sz w:val="24"/>
          <w:szCs w:val="24"/>
        </w:rPr>
        <w:t>Thomas Sohlberg</w:t>
      </w:r>
    </w:p>
    <w:p w14:paraId="5981D553" w14:textId="77777777" w:rsidR="008025D0" w:rsidRDefault="008025D0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71B7A0" w14:textId="05E912C5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Gary Szelagowski</w:t>
      </w:r>
    </w:p>
    <w:p w14:paraId="39CD137E" w14:textId="0AF70513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025D0">
        <w:rPr>
          <w:rFonts w:cstheme="minorHAnsi"/>
          <w:sz w:val="20"/>
          <w:szCs w:val="20"/>
        </w:rPr>
        <w:t>Founding Associate</w:t>
      </w:r>
    </w:p>
    <w:p w14:paraId="0B71ADB5" w14:textId="42B5748D" w:rsidR="00817375" w:rsidRPr="005E0208" w:rsidRDefault="008025D0" w:rsidP="00817375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8025D0">
        <w:rPr>
          <w:rFonts w:cstheme="minorHAnsi"/>
          <w:sz w:val="20"/>
          <w:szCs w:val="20"/>
        </w:rPr>
        <w:t>Q3 Talent Solutions, LLC</w:t>
      </w:r>
    </w:p>
    <w:p w14:paraId="3880FD0C" w14:textId="7D39397F" w:rsidR="008025D0" w:rsidRDefault="008025D0" w:rsidP="00817375">
      <w:pPr>
        <w:spacing w:after="0" w:line="240" w:lineRule="auto"/>
        <w:rPr>
          <w:rFonts w:cstheme="minorHAnsi"/>
          <w:sz w:val="20"/>
          <w:szCs w:val="20"/>
        </w:rPr>
      </w:pPr>
    </w:p>
    <w:p w14:paraId="4E966849" w14:textId="77777777" w:rsidR="008025D0" w:rsidRPr="005E0208" w:rsidRDefault="008025D0" w:rsidP="008025D0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Catalina Maddox-Wagers</w:t>
      </w:r>
    </w:p>
    <w:p w14:paraId="175FBB05" w14:textId="77777777" w:rsidR="008025D0" w:rsidRPr="008025D0" w:rsidRDefault="008025D0" w:rsidP="00817375">
      <w:pPr>
        <w:spacing w:after="0" w:line="240" w:lineRule="auto"/>
        <w:rPr>
          <w:rFonts w:cstheme="minorHAnsi"/>
          <w:sz w:val="20"/>
          <w:szCs w:val="20"/>
        </w:rPr>
      </w:pPr>
    </w:p>
    <w:p w14:paraId="0D64D205" w14:textId="32BEC26B" w:rsidR="00C86D3A" w:rsidRPr="00B7507B" w:rsidRDefault="008025D0" w:rsidP="00817375">
      <w:pPr>
        <w:spacing w:after="0" w:line="240" w:lineRule="auto"/>
        <w:rPr>
          <w:rFonts w:cstheme="minorHAnsi"/>
          <w:b/>
          <w:bCs/>
          <w:sz w:val="24"/>
          <w:szCs w:val="24"/>
        </w:rPr>
        <w:sectPr w:rsidR="00C86D3A" w:rsidRPr="00B7507B" w:rsidSect="00C86D3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HAnsi"/>
          <w:b/>
          <w:bCs/>
          <w:sz w:val="24"/>
          <w:szCs w:val="24"/>
        </w:rPr>
        <w:t>Woodrow Whitlow</w:t>
      </w:r>
      <w:r w:rsidR="00302184">
        <w:rPr>
          <w:rFonts w:cstheme="minorHAnsi"/>
          <w:b/>
          <w:bCs/>
          <w:sz w:val="24"/>
          <w:szCs w:val="24"/>
        </w:rPr>
        <w:t>, Ph.D.</w:t>
      </w:r>
    </w:p>
    <w:p w14:paraId="56D01EA1" w14:textId="5D4DD157" w:rsidR="00817375" w:rsidRPr="00817375" w:rsidRDefault="00817375" w:rsidP="00817375">
      <w:pPr>
        <w:spacing w:after="0" w:line="240" w:lineRule="auto"/>
        <w:rPr>
          <w:rFonts w:cstheme="minorHAnsi"/>
        </w:rPr>
      </w:pPr>
    </w:p>
    <w:sectPr w:rsidR="00817375" w:rsidRPr="00817375" w:rsidSect="008173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27C08" w14:textId="77777777" w:rsidR="0091451F" w:rsidRDefault="0091451F" w:rsidP="000A69A2">
      <w:pPr>
        <w:spacing w:after="0" w:line="240" w:lineRule="auto"/>
      </w:pPr>
      <w:r>
        <w:separator/>
      </w:r>
    </w:p>
  </w:endnote>
  <w:endnote w:type="continuationSeparator" w:id="0">
    <w:p w14:paraId="690F73A9" w14:textId="77777777" w:rsidR="0091451F" w:rsidRDefault="0091451F" w:rsidP="000A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54F69" w14:textId="77777777" w:rsidR="00323BF5" w:rsidRDefault="00323BF5" w:rsidP="00323BF5">
    <w:pPr>
      <w:jc w:val="center"/>
      <w:rPr>
        <w:b/>
        <w:bCs/>
        <w:i/>
        <w:iCs/>
        <w:color w:val="7F7F7F" w:themeColor="text1" w:themeTint="80"/>
      </w:rPr>
    </w:pPr>
    <w:r>
      <w:rPr>
        <w:b/>
        <w:bCs/>
        <w:i/>
        <w:iCs/>
        <w:color w:val="7F7F7F" w:themeColor="text1" w:themeTint="80"/>
      </w:rPr>
      <w:t>Advanced Leadership Institute is made possible by</w:t>
    </w:r>
    <w:r w:rsidRPr="004876AF">
      <w:rPr>
        <w:b/>
        <w:bCs/>
        <w:i/>
        <w:iCs/>
        <w:color w:val="7F7F7F" w:themeColor="text1" w:themeTint="80"/>
      </w:rPr>
      <w:t>:</w:t>
    </w:r>
  </w:p>
  <w:p w14:paraId="073440D2" w14:textId="77777777" w:rsidR="00323BF5" w:rsidRPr="004876AF" w:rsidRDefault="00323BF5" w:rsidP="00323BF5">
    <w:pPr>
      <w:jc w:val="center"/>
      <w:rPr>
        <w:b/>
        <w:bCs/>
        <w:i/>
        <w:iCs/>
        <w:color w:val="7F7F7F" w:themeColor="text1" w:themeTint="80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3CCD0A8" wp14:editId="636D626B">
          <wp:simplePos x="0" y="0"/>
          <wp:positionH relativeFrom="column">
            <wp:posOffset>1600200</wp:posOffset>
          </wp:positionH>
          <wp:positionV relativeFrom="paragraph">
            <wp:posOffset>8255</wp:posOffset>
          </wp:positionV>
          <wp:extent cx="1076325" cy="717550"/>
          <wp:effectExtent l="0" t="0" r="9525" b="6350"/>
          <wp:wrapTight wrapText="bothSides">
            <wp:wrapPolygon edited="0">
              <wp:start x="0" y="0"/>
              <wp:lineTo x="0" y="21218"/>
              <wp:lineTo x="21409" y="21218"/>
              <wp:lineTo x="21409" y="0"/>
              <wp:lineTo x="0" y="0"/>
            </wp:wrapPolygon>
          </wp:wrapTight>
          <wp:docPr id="5" name="Picture 5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leveland Foundation Logo - 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6659535" wp14:editId="321A1980">
          <wp:simplePos x="0" y="0"/>
          <wp:positionH relativeFrom="column">
            <wp:posOffset>2863850</wp:posOffset>
          </wp:positionH>
          <wp:positionV relativeFrom="paragraph">
            <wp:posOffset>72390</wp:posOffset>
          </wp:positionV>
          <wp:extent cx="1346200" cy="514350"/>
          <wp:effectExtent l="0" t="0" r="6350" b="0"/>
          <wp:wrapTight wrapText="bothSides">
            <wp:wrapPolygon edited="0">
              <wp:start x="0" y="0"/>
              <wp:lineTo x="0" y="20800"/>
              <wp:lineTo x="21396" y="20800"/>
              <wp:lineTo x="21396" y="0"/>
              <wp:lineTo x="0" y="0"/>
            </wp:wrapPolygon>
          </wp:wrapTight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undfoundat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662B2E" w14:textId="7AA76B50" w:rsidR="00323BF5" w:rsidRPr="00323BF5" w:rsidRDefault="00323BF5" w:rsidP="00323BF5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AA22F" w14:textId="77777777" w:rsidR="0091451F" w:rsidRDefault="0091451F" w:rsidP="000A69A2">
      <w:pPr>
        <w:spacing w:after="0" w:line="240" w:lineRule="auto"/>
      </w:pPr>
      <w:r>
        <w:separator/>
      </w:r>
    </w:p>
  </w:footnote>
  <w:footnote w:type="continuationSeparator" w:id="0">
    <w:p w14:paraId="5D12409F" w14:textId="77777777" w:rsidR="0091451F" w:rsidRDefault="0091451F" w:rsidP="000A6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2FE2E7" w14:textId="1B359EF4" w:rsidR="000A69A2" w:rsidRDefault="002E554E" w:rsidP="000A69A2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ED34D3" wp14:editId="25A1F1C0">
          <wp:simplePos x="0" y="0"/>
          <wp:positionH relativeFrom="column">
            <wp:posOffset>647700</wp:posOffset>
          </wp:positionH>
          <wp:positionV relativeFrom="paragraph">
            <wp:posOffset>-333375</wp:posOffset>
          </wp:positionV>
          <wp:extent cx="1704975" cy="107048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I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107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69A2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7C5D865" wp14:editId="731FB0B5">
              <wp:simplePos x="0" y="0"/>
              <wp:positionH relativeFrom="column">
                <wp:posOffset>2476500</wp:posOffset>
              </wp:positionH>
              <wp:positionV relativeFrom="paragraph">
                <wp:posOffset>66675</wp:posOffset>
              </wp:positionV>
              <wp:extent cx="3181350" cy="4762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BEB2F5" w14:textId="77777777" w:rsidR="000A69A2" w:rsidRPr="004876AF" w:rsidRDefault="000A69A2" w:rsidP="000A69A2">
                          <w:pPr>
                            <w:rPr>
                              <w:b/>
                              <w:bCs/>
                              <w:color w:val="006383"/>
                              <w:sz w:val="24"/>
                              <w:szCs w:val="24"/>
                            </w:rPr>
                          </w:pPr>
                          <w:r w:rsidRPr="004876AF">
                            <w:rPr>
                              <w:b/>
                              <w:bCs/>
                              <w:color w:val="006383"/>
                              <w:sz w:val="24"/>
                              <w:szCs w:val="24"/>
                            </w:rPr>
                            <w:t>Advanced Leadership Institute:</w:t>
                          </w:r>
                          <w:r w:rsidRPr="004876AF">
                            <w:rPr>
                              <w:b/>
                              <w:bCs/>
                              <w:color w:val="006383"/>
                              <w:sz w:val="24"/>
                              <w:szCs w:val="24"/>
                            </w:rPr>
                            <w:br/>
                            <w:t>Inspired by the Legacy of Carl and Louis Stokes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5D8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5pt;margin-top:5.25pt;width:250.5pt;height:3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" stroked="f">
              <v:textbox>
                <w:txbxContent>
                  <w:p w14:paraId="72BEB2F5" w14:textId="77777777" w:rsidR="000A69A2" w:rsidRPr="004876AF" w:rsidRDefault="000A69A2" w:rsidP="000A69A2">
                    <w:pPr>
                      <w:rPr>
                        <w:b/>
                        <w:bCs/>
                        <w:color w:val="006383"/>
                        <w:sz w:val="24"/>
                        <w:szCs w:val="24"/>
                      </w:rPr>
                    </w:pPr>
                    <w:r w:rsidRPr="004876AF">
                      <w:rPr>
                        <w:b/>
                        <w:bCs/>
                        <w:color w:val="006383"/>
                        <w:sz w:val="24"/>
                        <w:szCs w:val="24"/>
                      </w:rPr>
                      <w:t>Advanced Leadership Institute:</w:t>
                    </w:r>
                    <w:r w:rsidRPr="004876AF">
                      <w:rPr>
                        <w:b/>
                        <w:bCs/>
                        <w:color w:val="006383"/>
                        <w:sz w:val="24"/>
                        <w:szCs w:val="24"/>
                      </w:rPr>
                      <w:br/>
                      <w:t>Inspired by the Legacy of Carl and Louis Stokes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4207D01" w14:textId="77777777" w:rsidR="000A69A2" w:rsidRDefault="000A69A2" w:rsidP="000A69A2">
    <w:pPr>
      <w:pStyle w:val="Header"/>
      <w:jc w:val="center"/>
    </w:pPr>
  </w:p>
  <w:p w14:paraId="0D6854FA" w14:textId="77777777" w:rsidR="000A69A2" w:rsidRDefault="000A69A2" w:rsidP="000A69A2">
    <w:pPr>
      <w:pStyle w:val="Header"/>
      <w:jc w:val="center"/>
    </w:pPr>
  </w:p>
  <w:p w14:paraId="7690A47A" w14:textId="77777777" w:rsidR="000A69A2" w:rsidRDefault="000A69A2" w:rsidP="000A69A2">
    <w:pPr>
      <w:pStyle w:val="Header"/>
      <w:jc w:val="center"/>
    </w:pPr>
  </w:p>
  <w:p w14:paraId="2602DC3A" w14:textId="77777777" w:rsidR="000A69A2" w:rsidRPr="004876AF" w:rsidRDefault="000A69A2" w:rsidP="000A69A2">
    <w:pPr>
      <w:jc w:val="center"/>
      <w:rPr>
        <w:b/>
        <w:bCs/>
        <w:i/>
        <w:iCs/>
        <w:color w:val="7F7F7F" w:themeColor="text1" w:themeTint="80"/>
      </w:rPr>
    </w:pPr>
    <w:r>
      <w:rPr>
        <w:b/>
        <w:bCs/>
        <w:i/>
        <w:iCs/>
        <w:color w:val="7F7F7F" w:themeColor="text1" w:themeTint="80"/>
      </w:rPr>
      <w:t>Presented by Cleveland Leadership Center i</w:t>
    </w:r>
    <w:r w:rsidRPr="004876AF">
      <w:rPr>
        <w:b/>
        <w:bCs/>
        <w:i/>
        <w:iCs/>
        <w:color w:val="7F7F7F" w:themeColor="text1" w:themeTint="80"/>
      </w:rPr>
      <w:t xml:space="preserve">n </w:t>
    </w:r>
    <w:r>
      <w:rPr>
        <w:b/>
        <w:bCs/>
        <w:i/>
        <w:iCs/>
        <w:color w:val="7F7F7F" w:themeColor="text1" w:themeTint="80"/>
      </w:rPr>
      <w:t>p</w:t>
    </w:r>
    <w:r w:rsidRPr="004876AF">
      <w:rPr>
        <w:b/>
        <w:bCs/>
        <w:i/>
        <w:iCs/>
        <w:color w:val="7F7F7F" w:themeColor="text1" w:themeTint="80"/>
      </w:rPr>
      <w:t>artnership with:</w:t>
    </w:r>
  </w:p>
  <w:p w14:paraId="56C752F1" w14:textId="77777777" w:rsidR="000A69A2" w:rsidRDefault="000A69A2" w:rsidP="000A69A2">
    <w:pPr>
      <w:pStyle w:val="Header"/>
      <w:jc w:val="center"/>
    </w:pPr>
    <w:r>
      <w:rPr>
        <w:noProof/>
      </w:rPr>
      <w:drawing>
        <wp:inline distT="0" distB="0" distL="0" distR="0" wp14:anchorId="6AF8B39E" wp14:editId="620FAB02">
          <wp:extent cx="2047875" cy="42664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6-0165 Mandel Humanities Center Logo (header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4266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834ACD" w14:textId="77777777" w:rsidR="000A69A2" w:rsidRDefault="000A69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A2"/>
    <w:rsid w:val="00061F2F"/>
    <w:rsid w:val="000A69A2"/>
    <w:rsid w:val="001626EC"/>
    <w:rsid w:val="002D35C6"/>
    <w:rsid w:val="002E554E"/>
    <w:rsid w:val="00302184"/>
    <w:rsid w:val="00323BF5"/>
    <w:rsid w:val="004B4541"/>
    <w:rsid w:val="00544FE6"/>
    <w:rsid w:val="005E0208"/>
    <w:rsid w:val="006F00BC"/>
    <w:rsid w:val="00764EE0"/>
    <w:rsid w:val="008025D0"/>
    <w:rsid w:val="00817375"/>
    <w:rsid w:val="00842C80"/>
    <w:rsid w:val="0089204A"/>
    <w:rsid w:val="0091451F"/>
    <w:rsid w:val="009302E6"/>
    <w:rsid w:val="00A13182"/>
    <w:rsid w:val="00A54AD8"/>
    <w:rsid w:val="00B247BB"/>
    <w:rsid w:val="00B7507B"/>
    <w:rsid w:val="00BD779C"/>
    <w:rsid w:val="00C56AB7"/>
    <w:rsid w:val="00C84E26"/>
    <w:rsid w:val="00C86D3A"/>
    <w:rsid w:val="00CD1973"/>
    <w:rsid w:val="00CD693A"/>
    <w:rsid w:val="00D85A47"/>
    <w:rsid w:val="00E21CF1"/>
    <w:rsid w:val="00E74D03"/>
    <w:rsid w:val="00EC25D3"/>
    <w:rsid w:val="00F03D3E"/>
    <w:rsid w:val="00F7369D"/>
    <w:rsid w:val="00F929AC"/>
    <w:rsid w:val="00FB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0BA1"/>
  <w15:chartTrackingRefBased/>
  <w15:docId w15:val="{AF09F02C-0B80-4E0B-887C-62CA5523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9A2"/>
  </w:style>
  <w:style w:type="paragraph" w:styleId="Footer">
    <w:name w:val="footer"/>
    <w:basedOn w:val="Normal"/>
    <w:link w:val="FooterChar"/>
    <w:uiPriority w:val="99"/>
    <w:unhideWhenUsed/>
    <w:rsid w:val="000A6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9A2"/>
  </w:style>
  <w:style w:type="character" w:styleId="Hyperlink">
    <w:name w:val="Hyperlink"/>
    <w:basedOn w:val="DefaultParagraphFont"/>
    <w:uiPriority w:val="99"/>
    <w:unhideWhenUsed/>
    <w:rsid w:val="008025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2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F93801B00A64FB2B77900317A067E" ma:contentTypeVersion="12" ma:contentTypeDescription="Create a new document." ma:contentTypeScope="" ma:versionID="0b8ecb39973ef32b04811d0b7f1f4ca2">
  <xsd:schema xmlns:xsd="http://www.w3.org/2001/XMLSchema" xmlns:xs="http://www.w3.org/2001/XMLSchema" xmlns:p="http://schemas.microsoft.com/office/2006/metadata/properties" xmlns:ns2="4007fc0e-16d7-45df-9116-032fd5fb5256" xmlns:ns3="06275618-cc8b-4d71-b825-3e99e9a00d23" targetNamespace="http://schemas.microsoft.com/office/2006/metadata/properties" ma:root="true" ma:fieldsID="17736413c589cd6597118ed0a2636051" ns2:_="" ns3:_="">
    <xsd:import namespace="4007fc0e-16d7-45df-9116-032fd5fb5256"/>
    <xsd:import namespace="06275618-cc8b-4d71-b825-3e99e9a00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7fc0e-16d7-45df-9116-032fd5fb52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75618-cc8b-4d71-b825-3e99e9a00d2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66670-6F3E-4EBA-AD55-826FD87422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F1A0C5-FD74-49B9-A4F9-3DF7033CD9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953467-F24B-4DDA-804A-E99044C4D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07fc0e-16d7-45df-9116-032fd5fb5256"/>
    <ds:schemaRef ds:uri="06275618-cc8b-4d71-b825-3e99e9a00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EF2689-C9CF-4566-A1A7-65AA0924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Doley</dc:creator>
  <cp:keywords/>
  <dc:description/>
  <cp:lastModifiedBy>Michelle Kane</cp:lastModifiedBy>
  <cp:revision>19</cp:revision>
  <dcterms:created xsi:type="dcterms:W3CDTF">2020-11-19T20:13:00Z</dcterms:created>
  <dcterms:modified xsi:type="dcterms:W3CDTF">2020-12-01T13:17:00Z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0x01010057EF93801B00A64FB2B77900317A067E</vt:lpwstr>
  </property>
</Properties>
</file>